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139A" w:rsidRDefault="0010139A" w:rsidP="0010139A">
      <w:pPr>
        <w:tabs>
          <w:tab w:val="left" w:pos="851"/>
        </w:tabs>
        <w:spacing w:after="0" w:line="240" w:lineRule="auto"/>
        <w:ind w:left="426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Приложение </w:t>
      </w:r>
      <w:r w:rsidR="0047713E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1013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приказу от</w:t>
      </w:r>
      <w:r w:rsidR="004771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7D2491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="00562C4B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AD357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7D2491"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="00AD3574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 w:rsidR="007D2491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AD35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</w:t>
      </w:r>
      <w:r w:rsidR="00A658FF" w:rsidRPr="0010139A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="00AD35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7713E">
        <w:rPr>
          <w:rFonts w:ascii="Times New Roman" w:eastAsia="Times New Roman" w:hAnsi="Times New Roman" w:cs="Times New Roman"/>
          <w:sz w:val="24"/>
          <w:szCs w:val="24"/>
          <w:lang w:eastAsia="ru-RU"/>
        </w:rPr>
        <w:t>__</w:t>
      </w:r>
      <w:r w:rsidR="00AD35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AD3574">
        <w:rPr>
          <w:rFonts w:ascii="Times New Roman" w:eastAsia="Times New Roman" w:hAnsi="Times New Roman" w:cs="Times New Roman"/>
          <w:sz w:val="24"/>
          <w:szCs w:val="24"/>
          <w:lang w:eastAsia="ru-RU"/>
        </w:rPr>
        <w:t>-о</w:t>
      </w:r>
      <w:proofErr w:type="gramEnd"/>
      <w:r w:rsidR="00AD3574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</w:p>
    <w:p w:rsidR="0010139A" w:rsidRDefault="0010139A" w:rsidP="0010139A">
      <w:pPr>
        <w:tabs>
          <w:tab w:val="left" w:pos="851"/>
        </w:tabs>
        <w:spacing w:after="0" w:line="240" w:lineRule="auto"/>
        <w:ind w:left="426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0139A" w:rsidRPr="00B51EEA" w:rsidRDefault="00B86436" w:rsidP="00537276">
      <w:pPr>
        <w:tabs>
          <w:tab w:val="left" w:pos="851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hyperlink w:anchor="P27" w:history="1">
        <w:r w:rsidR="001652FC" w:rsidRPr="00B51EEA">
          <w:rPr>
            <w:rFonts w:ascii="Times New Roman" w:eastAsia="Times New Roman" w:hAnsi="Times New Roman" w:cs="Times New Roman"/>
            <w:b/>
            <w:sz w:val="28"/>
            <w:szCs w:val="28"/>
            <w:lang w:eastAsia="ru-RU"/>
          </w:rPr>
          <w:t>Показатели</w:t>
        </w:r>
      </w:hyperlink>
      <w:r w:rsidR="001652FC" w:rsidRPr="00B51E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</w:t>
      </w:r>
    </w:p>
    <w:p w:rsidR="0010139A" w:rsidRPr="00B51EEA" w:rsidRDefault="001652FC" w:rsidP="00537276">
      <w:pPr>
        <w:widowControl w:val="0"/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51E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характеризующие общие критерии оц</w:t>
      </w:r>
      <w:bookmarkStart w:id="0" w:name="_GoBack"/>
      <w:bookmarkEnd w:id="0"/>
      <w:r w:rsidRPr="00B51E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енки качества оказания услуг и работ, оказываемых  и выполняемых государственными учреждениями, функции и полномочия учредителя которых осуществляет Министерство культуры</w:t>
      </w:r>
      <w:r w:rsidR="00562C4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 туризма и архивного дела</w:t>
      </w:r>
      <w:r w:rsidRPr="00B51E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Республики Коми (далее </w:t>
      </w:r>
      <w:hyperlink w:anchor="P27" w:history="1">
        <w:r w:rsidRPr="00B51EEA">
          <w:rPr>
            <w:rFonts w:ascii="Times New Roman" w:eastAsia="Times New Roman" w:hAnsi="Times New Roman" w:cs="Times New Roman"/>
            <w:b/>
            <w:sz w:val="28"/>
            <w:szCs w:val="28"/>
            <w:lang w:eastAsia="ru-RU"/>
          </w:rPr>
          <w:t>Показатели</w:t>
        </w:r>
      </w:hyperlink>
      <w:r w:rsidRPr="00B51E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 характеризующие общие критерии оценки качества оказания услуг и работ</w:t>
      </w:r>
      <w:r w:rsidR="0010139A" w:rsidRPr="00B51E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 </w:t>
      </w:r>
      <w:r w:rsidR="0010139A" w:rsidRPr="00B51EEA">
        <w:rPr>
          <w:rFonts w:ascii="Times New Roman" w:hAnsi="Times New Roman" w:cs="Times New Roman"/>
          <w:b/>
          <w:sz w:val="28"/>
          <w:szCs w:val="28"/>
        </w:rPr>
        <w:t xml:space="preserve">Методика оценки значения показателей </w:t>
      </w:r>
    </w:p>
    <w:p w:rsidR="00631B76" w:rsidRPr="00A658FF" w:rsidRDefault="00631B76" w:rsidP="0010139A">
      <w:pPr>
        <w:widowControl w:val="0"/>
        <w:spacing w:after="0"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tbl>
      <w:tblPr>
        <w:tblStyle w:val="a3"/>
        <w:tblW w:w="9747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675"/>
        <w:gridCol w:w="4110"/>
        <w:gridCol w:w="4962"/>
      </w:tblGrid>
      <w:tr w:rsidR="00631B76" w:rsidRPr="00A658FF" w:rsidTr="00537276">
        <w:tc>
          <w:tcPr>
            <w:tcW w:w="675" w:type="dxa"/>
          </w:tcPr>
          <w:p w:rsidR="00631B76" w:rsidRPr="00A658FF" w:rsidRDefault="00631B76" w:rsidP="004D286D">
            <w:pPr>
              <w:widowControl w:val="0"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58FF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4110" w:type="dxa"/>
          </w:tcPr>
          <w:p w:rsidR="00631B76" w:rsidRPr="00A658FF" w:rsidRDefault="00631B76" w:rsidP="002C7954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658FF">
              <w:rPr>
                <w:rFonts w:ascii="Times New Roman" w:hAnsi="Times New Roman" w:cs="Times New Roman"/>
                <w:sz w:val="28"/>
                <w:szCs w:val="28"/>
              </w:rPr>
              <w:t>Наименование показателя</w:t>
            </w:r>
            <w:r w:rsidR="002C7954">
              <w:rPr>
                <w:rFonts w:ascii="Times New Roman" w:hAnsi="Times New Roman" w:cs="Times New Roman"/>
                <w:sz w:val="28"/>
                <w:szCs w:val="28"/>
              </w:rPr>
              <w:t xml:space="preserve"> качества</w:t>
            </w:r>
          </w:p>
        </w:tc>
        <w:tc>
          <w:tcPr>
            <w:tcW w:w="4962" w:type="dxa"/>
          </w:tcPr>
          <w:p w:rsidR="00631B76" w:rsidRPr="00A658FF" w:rsidRDefault="00A658FF" w:rsidP="00A658FF">
            <w:pPr>
              <w:tabs>
                <w:tab w:val="left" w:pos="851"/>
              </w:tabs>
              <w:spacing w:after="0" w:line="240" w:lineRule="auto"/>
              <w:ind w:left="426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658F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Услуга/Работа</w:t>
            </w:r>
          </w:p>
        </w:tc>
      </w:tr>
      <w:tr w:rsidR="00631B76" w:rsidRPr="00A658FF" w:rsidTr="00537276">
        <w:tc>
          <w:tcPr>
            <w:tcW w:w="675" w:type="dxa"/>
          </w:tcPr>
          <w:p w:rsidR="00631B76" w:rsidRPr="00A658FF" w:rsidRDefault="00631B76" w:rsidP="00D62723">
            <w:pPr>
              <w:pStyle w:val="a4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0" w:type="dxa"/>
            <w:vAlign w:val="center"/>
          </w:tcPr>
          <w:p w:rsidR="00631B76" w:rsidRPr="00A658FF" w:rsidRDefault="00631B76" w:rsidP="00D6272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658FF">
              <w:rPr>
                <w:rFonts w:ascii="Times New Roman" w:hAnsi="Times New Roman" w:cs="Times New Roman"/>
                <w:sz w:val="28"/>
                <w:szCs w:val="28"/>
              </w:rPr>
              <w:t xml:space="preserve">Уровень удовлетворенности качеством оказания услуг </w:t>
            </w:r>
          </w:p>
        </w:tc>
        <w:tc>
          <w:tcPr>
            <w:tcW w:w="4962" w:type="dxa"/>
          </w:tcPr>
          <w:p w:rsidR="00631B76" w:rsidRPr="00A658FF" w:rsidRDefault="002D53F9" w:rsidP="002D53F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658FF">
              <w:rPr>
                <w:rFonts w:ascii="Times New Roman" w:hAnsi="Times New Roman" w:cs="Times New Roman"/>
                <w:sz w:val="28"/>
                <w:szCs w:val="28"/>
              </w:rPr>
              <w:t xml:space="preserve">Показатели, характеризующие качество государственной услуги </w:t>
            </w:r>
          </w:p>
        </w:tc>
      </w:tr>
      <w:tr w:rsidR="00631B76" w:rsidRPr="00A658FF" w:rsidTr="00537276">
        <w:tc>
          <w:tcPr>
            <w:tcW w:w="675" w:type="dxa"/>
          </w:tcPr>
          <w:p w:rsidR="00631B76" w:rsidRPr="00A658FF" w:rsidRDefault="00631B76" w:rsidP="00D62723">
            <w:pPr>
              <w:pStyle w:val="a4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0" w:type="dxa"/>
            <w:vAlign w:val="center"/>
          </w:tcPr>
          <w:p w:rsidR="00631B76" w:rsidRPr="00A658FF" w:rsidRDefault="00B0796C" w:rsidP="00D6272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0796C">
              <w:rPr>
                <w:rFonts w:ascii="Times New Roman" w:hAnsi="Times New Roman" w:cs="Times New Roman"/>
                <w:sz w:val="28"/>
                <w:szCs w:val="28"/>
              </w:rPr>
              <w:t>Открытость и доступность  информации об учреждении культуры</w:t>
            </w:r>
          </w:p>
        </w:tc>
        <w:tc>
          <w:tcPr>
            <w:tcW w:w="4962" w:type="dxa"/>
          </w:tcPr>
          <w:p w:rsidR="00631B76" w:rsidRPr="00A658FF" w:rsidRDefault="002D53F9" w:rsidP="002D53F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658FF">
              <w:rPr>
                <w:rFonts w:ascii="Times New Roman" w:hAnsi="Times New Roman" w:cs="Times New Roman"/>
                <w:sz w:val="28"/>
                <w:szCs w:val="28"/>
              </w:rPr>
              <w:t>Показатели, характеризующие качество государственной выполняемой работы</w:t>
            </w:r>
          </w:p>
        </w:tc>
      </w:tr>
    </w:tbl>
    <w:p w:rsidR="0010139A" w:rsidRDefault="0010139A" w:rsidP="00B51EEA">
      <w:pPr>
        <w:widowControl w:val="0"/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465B3F" w:rsidRPr="00B51EEA" w:rsidRDefault="00465B3F" w:rsidP="00B51EEA">
      <w:pPr>
        <w:pStyle w:val="a4"/>
        <w:widowControl w:val="0"/>
        <w:numPr>
          <w:ilvl w:val="0"/>
          <w:numId w:val="5"/>
        </w:num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B51EEA">
        <w:rPr>
          <w:rFonts w:ascii="Times New Roman" w:hAnsi="Times New Roman" w:cs="Times New Roman"/>
          <w:b/>
          <w:sz w:val="28"/>
          <w:szCs w:val="28"/>
        </w:rPr>
        <w:t>Методика оценки значения показателя «Удовлетворенность качеством оказания услуг</w:t>
      </w:r>
      <w:r w:rsidRPr="00B51EEA">
        <w:rPr>
          <w:rFonts w:ascii="Times New Roman" w:hAnsi="Times New Roman" w:cs="Times New Roman"/>
          <w:b/>
          <w:color w:val="000000"/>
          <w:sz w:val="28"/>
          <w:szCs w:val="28"/>
        </w:rPr>
        <w:t>»</w:t>
      </w:r>
    </w:p>
    <w:p w:rsidR="00465B3F" w:rsidRPr="0010139A" w:rsidRDefault="00465B3F" w:rsidP="00465B3F">
      <w:pPr>
        <w:widowControl w:val="0"/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9890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1101"/>
        <w:gridCol w:w="3827"/>
        <w:gridCol w:w="2268"/>
        <w:gridCol w:w="2694"/>
      </w:tblGrid>
      <w:tr w:rsidR="004D286D" w:rsidRPr="0010139A" w:rsidTr="00537276">
        <w:tc>
          <w:tcPr>
            <w:tcW w:w="1101" w:type="dxa"/>
          </w:tcPr>
          <w:p w:rsidR="004D286D" w:rsidRPr="0010139A" w:rsidRDefault="004D286D" w:rsidP="006511FF">
            <w:pPr>
              <w:widowControl w:val="0"/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0139A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 w:rsidR="00B51E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="00B51EEA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="00B51EEA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3827" w:type="dxa"/>
          </w:tcPr>
          <w:p w:rsidR="004D286D" w:rsidRPr="0010139A" w:rsidRDefault="004D286D" w:rsidP="006511FF">
            <w:pPr>
              <w:widowControl w:val="0"/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0139A">
              <w:rPr>
                <w:rFonts w:ascii="Times New Roman" w:hAnsi="Times New Roman" w:cs="Times New Roman"/>
                <w:sz w:val="28"/>
                <w:szCs w:val="28"/>
              </w:rPr>
              <w:t>Наименование показателя</w:t>
            </w:r>
          </w:p>
        </w:tc>
        <w:tc>
          <w:tcPr>
            <w:tcW w:w="2268" w:type="dxa"/>
          </w:tcPr>
          <w:p w:rsidR="004D286D" w:rsidRPr="0010139A" w:rsidRDefault="004D286D" w:rsidP="004D286D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Диапазон, в %</w:t>
            </w:r>
          </w:p>
        </w:tc>
        <w:tc>
          <w:tcPr>
            <w:tcW w:w="2694" w:type="dxa"/>
          </w:tcPr>
          <w:p w:rsidR="004D286D" w:rsidRPr="004D286D" w:rsidRDefault="004D286D" w:rsidP="004D286D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D286D">
              <w:rPr>
                <w:rFonts w:ascii="Times New Roman" w:hAnsi="Times New Roman" w:cs="Times New Roman"/>
                <w:sz w:val="28"/>
                <w:szCs w:val="28"/>
              </w:rPr>
              <w:t>Оценка значения показателя,  балл</w:t>
            </w:r>
          </w:p>
        </w:tc>
      </w:tr>
      <w:tr w:rsidR="004D286D" w:rsidRPr="0010139A" w:rsidTr="00537276">
        <w:tc>
          <w:tcPr>
            <w:tcW w:w="1101" w:type="dxa"/>
            <w:vMerge w:val="restart"/>
          </w:tcPr>
          <w:p w:rsidR="004D286D" w:rsidRPr="004D286D" w:rsidRDefault="004D286D" w:rsidP="004D286D">
            <w:pPr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827" w:type="dxa"/>
            <w:vMerge w:val="restart"/>
            <w:vAlign w:val="center"/>
          </w:tcPr>
          <w:p w:rsidR="004D286D" w:rsidRPr="0010139A" w:rsidRDefault="004D286D" w:rsidP="006511F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0139A">
              <w:rPr>
                <w:rFonts w:ascii="Times New Roman" w:hAnsi="Times New Roman" w:cs="Times New Roman"/>
                <w:sz w:val="28"/>
                <w:szCs w:val="28"/>
              </w:rPr>
              <w:t xml:space="preserve">Уровень удовлетворенности качеством оказания услуг по итогам опроса на сайте Министерства культуры Республики Коми </w:t>
            </w:r>
          </w:p>
        </w:tc>
        <w:tc>
          <w:tcPr>
            <w:tcW w:w="2268" w:type="dxa"/>
          </w:tcPr>
          <w:p w:rsidR="004D286D" w:rsidRPr="0010139A" w:rsidRDefault="002D53F9" w:rsidP="006511F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="004D286D" w:rsidRPr="0010139A">
              <w:rPr>
                <w:rFonts w:ascii="Times New Roman" w:hAnsi="Times New Roman" w:cs="Times New Roman"/>
                <w:sz w:val="28"/>
                <w:szCs w:val="28"/>
              </w:rPr>
              <w:t xml:space="preserve">о 60 %  </w:t>
            </w:r>
          </w:p>
        </w:tc>
        <w:tc>
          <w:tcPr>
            <w:tcW w:w="2694" w:type="dxa"/>
          </w:tcPr>
          <w:p w:rsidR="004D286D" w:rsidRPr="0010139A" w:rsidRDefault="004D286D" w:rsidP="00B51E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0139A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4D286D" w:rsidRPr="0010139A" w:rsidTr="00537276">
        <w:tc>
          <w:tcPr>
            <w:tcW w:w="1101" w:type="dxa"/>
            <w:vMerge/>
          </w:tcPr>
          <w:p w:rsidR="004D286D" w:rsidRPr="0010139A" w:rsidRDefault="004D286D" w:rsidP="00B51EEA">
            <w:pPr>
              <w:pStyle w:val="a4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  <w:vMerge/>
            <w:vAlign w:val="center"/>
          </w:tcPr>
          <w:p w:rsidR="004D286D" w:rsidRPr="0010139A" w:rsidRDefault="004D286D" w:rsidP="006511F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4D286D" w:rsidRPr="0010139A" w:rsidRDefault="002D53F9" w:rsidP="006511F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4D286D" w:rsidRPr="0010139A">
              <w:rPr>
                <w:rFonts w:ascii="Times New Roman" w:hAnsi="Times New Roman" w:cs="Times New Roman"/>
                <w:sz w:val="28"/>
                <w:szCs w:val="28"/>
              </w:rPr>
              <w:t>т 60 до 70 %</w:t>
            </w:r>
          </w:p>
        </w:tc>
        <w:tc>
          <w:tcPr>
            <w:tcW w:w="2694" w:type="dxa"/>
          </w:tcPr>
          <w:p w:rsidR="004D286D" w:rsidRPr="0010139A" w:rsidRDefault="004D286D" w:rsidP="004D28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0139A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4D286D" w:rsidRPr="0010139A" w:rsidTr="00537276">
        <w:tc>
          <w:tcPr>
            <w:tcW w:w="1101" w:type="dxa"/>
            <w:vMerge/>
          </w:tcPr>
          <w:p w:rsidR="004D286D" w:rsidRPr="0010139A" w:rsidRDefault="004D286D" w:rsidP="00B51EEA">
            <w:pPr>
              <w:pStyle w:val="a4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  <w:vMerge/>
            <w:vAlign w:val="center"/>
          </w:tcPr>
          <w:p w:rsidR="004D286D" w:rsidRPr="0010139A" w:rsidRDefault="004D286D" w:rsidP="006511F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4D286D" w:rsidRPr="0010139A" w:rsidRDefault="002D53F9" w:rsidP="006511F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4D286D" w:rsidRPr="0010139A">
              <w:rPr>
                <w:rFonts w:ascii="Times New Roman" w:hAnsi="Times New Roman" w:cs="Times New Roman"/>
                <w:sz w:val="28"/>
                <w:szCs w:val="28"/>
              </w:rPr>
              <w:t>т 70 до  80%</w:t>
            </w:r>
          </w:p>
        </w:tc>
        <w:tc>
          <w:tcPr>
            <w:tcW w:w="2694" w:type="dxa"/>
          </w:tcPr>
          <w:p w:rsidR="004D286D" w:rsidRPr="0010139A" w:rsidRDefault="004D286D" w:rsidP="004D28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0139A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4D286D" w:rsidRPr="0010139A" w:rsidTr="00537276">
        <w:trPr>
          <w:trHeight w:val="363"/>
        </w:trPr>
        <w:tc>
          <w:tcPr>
            <w:tcW w:w="1101" w:type="dxa"/>
            <w:vMerge/>
          </w:tcPr>
          <w:p w:rsidR="004D286D" w:rsidRPr="0010139A" w:rsidRDefault="004D286D" w:rsidP="00B51EEA">
            <w:pPr>
              <w:pStyle w:val="a4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  <w:vMerge/>
            <w:vAlign w:val="center"/>
          </w:tcPr>
          <w:p w:rsidR="004D286D" w:rsidRPr="0010139A" w:rsidRDefault="004D286D" w:rsidP="006511F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4D286D" w:rsidRPr="0010139A" w:rsidRDefault="00C67828" w:rsidP="004D286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4D286D" w:rsidRPr="0010139A">
              <w:rPr>
                <w:rFonts w:ascii="Times New Roman" w:hAnsi="Times New Roman" w:cs="Times New Roman"/>
                <w:sz w:val="28"/>
                <w:szCs w:val="28"/>
              </w:rPr>
              <w:t xml:space="preserve">0 % и выше </w:t>
            </w:r>
          </w:p>
        </w:tc>
        <w:tc>
          <w:tcPr>
            <w:tcW w:w="2694" w:type="dxa"/>
          </w:tcPr>
          <w:p w:rsidR="004D286D" w:rsidRPr="0010139A" w:rsidRDefault="004D286D" w:rsidP="004D28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0139A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4D286D" w:rsidRPr="0010139A" w:rsidTr="00537276">
        <w:trPr>
          <w:trHeight w:val="383"/>
        </w:trPr>
        <w:tc>
          <w:tcPr>
            <w:tcW w:w="1101" w:type="dxa"/>
            <w:vMerge w:val="restart"/>
          </w:tcPr>
          <w:p w:rsidR="004D286D" w:rsidRPr="004D286D" w:rsidRDefault="004D286D" w:rsidP="00D62723">
            <w:pPr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827" w:type="dxa"/>
            <w:vMerge w:val="restart"/>
            <w:vAlign w:val="center"/>
          </w:tcPr>
          <w:p w:rsidR="004D286D" w:rsidRPr="0010139A" w:rsidRDefault="004D286D" w:rsidP="004D286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0139A">
              <w:rPr>
                <w:rFonts w:ascii="Times New Roman" w:hAnsi="Times New Roman" w:cs="Times New Roman"/>
                <w:sz w:val="28"/>
                <w:szCs w:val="28"/>
              </w:rPr>
              <w:t>Уровень удовлетворенности качеством оказания услуг по итогам опроса, проведенного силами учреждения</w:t>
            </w:r>
          </w:p>
          <w:p w:rsidR="004D286D" w:rsidRPr="0010139A" w:rsidRDefault="004D286D" w:rsidP="00D6272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4D286D" w:rsidRPr="0010139A" w:rsidRDefault="002D53F9" w:rsidP="00D6272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="004D286D" w:rsidRPr="0010139A">
              <w:rPr>
                <w:rFonts w:ascii="Times New Roman" w:hAnsi="Times New Roman" w:cs="Times New Roman"/>
                <w:sz w:val="28"/>
                <w:szCs w:val="28"/>
              </w:rPr>
              <w:t xml:space="preserve">о 60 %  </w:t>
            </w:r>
          </w:p>
        </w:tc>
        <w:tc>
          <w:tcPr>
            <w:tcW w:w="2694" w:type="dxa"/>
          </w:tcPr>
          <w:p w:rsidR="004D286D" w:rsidRPr="0010139A" w:rsidRDefault="004D286D" w:rsidP="00B51E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0139A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4D286D" w:rsidRPr="0010139A" w:rsidTr="00537276">
        <w:tc>
          <w:tcPr>
            <w:tcW w:w="1101" w:type="dxa"/>
            <w:vMerge/>
          </w:tcPr>
          <w:p w:rsidR="004D286D" w:rsidRPr="0010139A" w:rsidRDefault="004D286D" w:rsidP="00B51EEA">
            <w:pPr>
              <w:pStyle w:val="a4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  <w:vMerge/>
            <w:vAlign w:val="center"/>
          </w:tcPr>
          <w:p w:rsidR="004D286D" w:rsidRPr="0010139A" w:rsidRDefault="004D286D" w:rsidP="00D6272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4D286D" w:rsidRPr="0010139A" w:rsidRDefault="002D53F9" w:rsidP="00D6272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4D286D" w:rsidRPr="0010139A">
              <w:rPr>
                <w:rFonts w:ascii="Times New Roman" w:hAnsi="Times New Roman" w:cs="Times New Roman"/>
                <w:sz w:val="28"/>
                <w:szCs w:val="28"/>
              </w:rPr>
              <w:t>т 60 до 70 %</w:t>
            </w:r>
          </w:p>
        </w:tc>
        <w:tc>
          <w:tcPr>
            <w:tcW w:w="2694" w:type="dxa"/>
          </w:tcPr>
          <w:p w:rsidR="004D286D" w:rsidRPr="0010139A" w:rsidRDefault="004D286D" w:rsidP="004D28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0139A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4D286D" w:rsidRPr="0010139A" w:rsidTr="00537276">
        <w:tc>
          <w:tcPr>
            <w:tcW w:w="1101" w:type="dxa"/>
            <w:vMerge/>
          </w:tcPr>
          <w:p w:rsidR="004D286D" w:rsidRPr="0010139A" w:rsidRDefault="004D286D" w:rsidP="00B51EEA">
            <w:pPr>
              <w:pStyle w:val="a4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  <w:vMerge/>
            <w:vAlign w:val="center"/>
          </w:tcPr>
          <w:p w:rsidR="004D286D" w:rsidRPr="0010139A" w:rsidRDefault="004D286D" w:rsidP="00D6272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4D286D" w:rsidRPr="0010139A" w:rsidRDefault="002D53F9" w:rsidP="00D6272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4D286D" w:rsidRPr="0010139A">
              <w:rPr>
                <w:rFonts w:ascii="Times New Roman" w:hAnsi="Times New Roman" w:cs="Times New Roman"/>
                <w:sz w:val="28"/>
                <w:szCs w:val="28"/>
              </w:rPr>
              <w:t>т 70 до  80%</w:t>
            </w:r>
          </w:p>
        </w:tc>
        <w:tc>
          <w:tcPr>
            <w:tcW w:w="2694" w:type="dxa"/>
          </w:tcPr>
          <w:p w:rsidR="004D286D" w:rsidRPr="0010139A" w:rsidRDefault="004D286D" w:rsidP="004D28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0139A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4D286D" w:rsidRPr="0010139A" w:rsidTr="00537276">
        <w:trPr>
          <w:trHeight w:val="363"/>
        </w:trPr>
        <w:tc>
          <w:tcPr>
            <w:tcW w:w="1101" w:type="dxa"/>
            <w:vMerge/>
          </w:tcPr>
          <w:p w:rsidR="004D286D" w:rsidRPr="0010139A" w:rsidRDefault="004D286D" w:rsidP="00B51EEA">
            <w:pPr>
              <w:pStyle w:val="a4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  <w:vMerge/>
            <w:vAlign w:val="center"/>
          </w:tcPr>
          <w:p w:rsidR="004D286D" w:rsidRPr="0010139A" w:rsidRDefault="004D286D" w:rsidP="00D6272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4D286D" w:rsidRPr="0010139A" w:rsidRDefault="00C67828" w:rsidP="00D6272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4D286D" w:rsidRPr="0010139A">
              <w:rPr>
                <w:rFonts w:ascii="Times New Roman" w:hAnsi="Times New Roman" w:cs="Times New Roman"/>
                <w:sz w:val="28"/>
                <w:szCs w:val="28"/>
              </w:rPr>
              <w:t xml:space="preserve">0 % и выше </w:t>
            </w:r>
          </w:p>
        </w:tc>
        <w:tc>
          <w:tcPr>
            <w:tcW w:w="2694" w:type="dxa"/>
          </w:tcPr>
          <w:p w:rsidR="004D286D" w:rsidRPr="0010139A" w:rsidRDefault="004D286D" w:rsidP="004D28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0139A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2D53F9" w:rsidRPr="00B51EEA" w:rsidTr="00537276">
        <w:trPr>
          <w:trHeight w:val="392"/>
        </w:trPr>
        <w:tc>
          <w:tcPr>
            <w:tcW w:w="7196" w:type="dxa"/>
            <w:gridSpan w:val="3"/>
          </w:tcPr>
          <w:p w:rsidR="002D53F9" w:rsidRPr="00B51EEA" w:rsidRDefault="002D53F9" w:rsidP="00B51EEA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51EE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Максимальное значение </w:t>
            </w:r>
          </w:p>
        </w:tc>
        <w:tc>
          <w:tcPr>
            <w:tcW w:w="2694" w:type="dxa"/>
          </w:tcPr>
          <w:p w:rsidR="002D53F9" w:rsidRPr="00B51EEA" w:rsidRDefault="002D53F9" w:rsidP="004D28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51EEA">
              <w:rPr>
                <w:rFonts w:ascii="Times New Roman" w:hAnsi="Times New Roman" w:cs="Times New Roman"/>
                <w:b/>
                <w:sz w:val="28"/>
                <w:szCs w:val="28"/>
              </w:rPr>
              <w:t>12</w:t>
            </w:r>
          </w:p>
        </w:tc>
      </w:tr>
      <w:tr w:rsidR="00B51EEA" w:rsidRPr="00B51EEA" w:rsidTr="00537276">
        <w:trPr>
          <w:trHeight w:val="392"/>
        </w:trPr>
        <w:tc>
          <w:tcPr>
            <w:tcW w:w="9890" w:type="dxa"/>
            <w:gridSpan w:val="4"/>
          </w:tcPr>
          <w:p w:rsidR="00B51EEA" w:rsidRPr="0010139A" w:rsidRDefault="00B51EEA" w:rsidP="00B51E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0139A">
              <w:rPr>
                <w:rFonts w:ascii="Times New Roman" w:hAnsi="Times New Roman" w:cs="Times New Roman"/>
                <w:sz w:val="28"/>
                <w:szCs w:val="28"/>
              </w:rPr>
              <w:t>Результат оценки показателя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r w:rsidRPr="0010139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Pr="0010139A">
              <w:rPr>
                <w:rFonts w:ascii="Times New Roman" w:hAnsi="Times New Roman" w:cs="Times New Roman"/>
                <w:sz w:val="28"/>
                <w:szCs w:val="28"/>
              </w:rPr>
              <w:t xml:space="preserve">енее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10139A">
              <w:rPr>
                <w:rFonts w:ascii="Times New Roman" w:hAnsi="Times New Roman" w:cs="Times New Roman"/>
                <w:sz w:val="28"/>
                <w:szCs w:val="28"/>
              </w:rPr>
              <w:t xml:space="preserve"> б. - неудовлетворительно,</w:t>
            </w:r>
          </w:p>
          <w:p w:rsidR="00B51EEA" w:rsidRPr="00B51EEA" w:rsidRDefault="00B51EEA" w:rsidP="00B51E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7</w:t>
            </w:r>
            <w:r w:rsidRPr="0010139A">
              <w:rPr>
                <w:rFonts w:ascii="Times New Roman" w:hAnsi="Times New Roman" w:cs="Times New Roman"/>
                <w:sz w:val="28"/>
                <w:szCs w:val="28"/>
              </w:rPr>
              <w:t xml:space="preserve"> баллов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 б</w:t>
            </w:r>
            <w:r w:rsidRPr="0010139A">
              <w:rPr>
                <w:rFonts w:ascii="Times New Roman" w:hAnsi="Times New Roman" w:cs="Times New Roman"/>
                <w:sz w:val="28"/>
                <w:szCs w:val="28"/>
              </w:rPr>
              <w:t>олее - удовлетворительно</w:t>
            </w:r>
          </w:p>
        </w:tc>
      </w:tr>
    </w:tbl>
    <w:p w:rsidR="00B51EEA" w:rsidRPr="00B51EEA" w:rsidRDefault="00B51EEA" w:rsidP="00B51EEA">
      <w:pPr>
        <w:widowControl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C7E5F" w:rsidRPr="00B51EEA" w:rsidRDefault="00DC7E5F" w:rsidP="00537276">
      <w:pPr>
        <w:pStyle w:val="a4"/>
        <w:widowControl w:val="0"/>
        <w:numPr>
          <w:ilvl w:val="0"/>
          <w:numId w:val="5"/>
        </w:num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51EEA">
        <w:rPr>
          <w:rFonts w:ascii="Times New Roman" w:hAnsi="Times New Roman" w:cs="Times New Roman"/>
          <w:b/>
          <w:sz w:val="28"/>
          <w:szCs w:val="28"/>
        </w:rPr>
        <w:t>Методика оценки значения показателя «Открытость и доступность информации</w:t>
      </w:r>
      <w:r w:rsidRPr="00B51EEA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об </w:t>
      </w:r>
      <w:r w:rsidR="008D2B49">
        <w:rPr>
          <w:rFonts w:ascii="Times New Roman" w:hAnsi="Times New Roman" w:cs="Times New Roman"/>
          <w:b/>
          <w:color w:val="000000"/>
          <w:sz w:val="28"/>
          <w:szCs w:val="28"/>
        </w:rPr>
        <w:t>учреждении культуры</w:t>
      </w:r>
      <w:r w:rsidRPr="00B51EEA">
        <w:rPr>
          <w:rFonts w:ascii="Times New Roman" w:hAnsi="Times New Roman" w:cs="Times New Roman"/>
          <w:b/>
          <w:color w:val="000000"/>
          <w:sz w:val="28"/>
          <w:szCs w:val="28"/>
        </w:rPr>
        <w:t>»</w:t>
      </w:r>
    </w:p>
    <w:p w:rsidR="00DC7E5F" w:rsidRPr="0010139A" w:rsidRDefault="00DC7E5F" w:rsidP="00DC7E5F">
      <w:pPr>
        <w:widowControl w:val="0"/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9747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1101"/>
        <w:gridCol w:w="6095"/>
        <w:gridCol w:w="2551"/>
      </w:tblGrid>
      <w:tr w:rsidR="00097948" w:rsidRPr="0010139A" w:rsidTr="00537276">
        <w:tc>
          <w:tcPr>
            <w:tcW w:w="1101" w:type="dxa"/>
          </w:tcPr>
          <w:p w:rsidR="00097948" w:rsidRPr="0010139A" w:rsidRDefault="00B51EEA" w:rsidP="006511FF">
            <w:pPr>
              <w:widowControl w:val="0"/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6095" w:type="dxa"/>
          </w:tcPr>
          <w:p w:rsidR="00097948" w:rsidRPr="0010139A" w:rsidRDefault="00097948" w:rsidP="00B51EEA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0139A">
              <w:rPr>
                <w:rFonts w:ascii="Times New Roman" w:hAnsi="Times New Roman" w:cs="Times New Roman"/>
                <w:sz w:val="28"/>
                <w:szCs w:val="28"/>
              </w:rPr>
              <w:t>Наиме</w:t>
            </w:r>
            <w:r w:rsidR="00D06554">
              <w:rPr>
                <w:rFonts w:ascii="Times New Roman" w:hAnsi="Times New Roman" w:cs="Times New Roman"/>
                <w:sz w:val="28"/>
                <w:szCs w:val="28"/>
              </w:rPr>
              <w:t xml:space="preserve">нование информационного объекта </w:t>
            </w:r>
            <w:r w:rsidRPr="0010139A">
              <w:rPr>
                <w:rFonts w:ascii="Times New Roman" w:hAnsi="Times New Roman" w:cs="Times New Roman"/>
                <w:sz w:val="28"/>
                <w:szCs w:val="28"/>
              </w:rPr>
              <w:t>на официальном сайте учреждения</w:t>
            </w:r>
          </w:p>
        </w:tc>
        <w:tc>
          <w:tcPr>
            <w:tcW w:w="2551" w:type="dxa"/>
          </w:tcPr>
          <w:p w:rsidR="00097948" w:rsidRPr="0010139A" w:rsidRDefault="00B51EEA" w:rsidP="00B51EEA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286D">
              <w:rPr>
                <w:rFonts w:ascii="Times New Roman" w:hAnsi="Times New Roman" w:cs="Times New Roman"/>
                <w:sz w:val="28"/>
                <w:szCs w:val="28"/>
              </w:rPr>
              <w:t>Оценка значения показателя,  балл</w:t>
            </w:r>
            <w:r w:rsidRPr="0010139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097948" w:rsidRPr="0010139A" w:rsidTr="00537276">
        <w:tc>
          <w:tcPr>
            <w:tcW w:w="1101" w:type="dxa"/>
          </w:tcPr>
          <w:p w:rsidR="00097948" w:rsidRPr="0010139A" w:rsidRDefault="00097948" w:rsidP="00DC7E5F">
            <w:pPr>
              <w:pStyle w:val="a4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5" w:type="dxa"/>
            <w:vAlign w:val="center"/>
          </w:tcPr>
          <w:p w:rsidR="00097948" w:rsidRPr="0010139A" w:rsidRDefault="00097948" w:rsidP="008D2B4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0139A">
              <w:rPr>
                <w:rFonts w:ascii="Times New Roman" w:hAnsi="Times New Roman" w:cs="Times New Roman"/>
                <w:sz w:val="28"/>
                <w:szCs w:val="28"/>
              </w:rPr>
              <w:t xml:space="preserve">Полное наименование </w:t>
            </w:r>
            <w:r w:rsidR="008D2B49">
              <w:rPr>
                <w:rFonts w:ascii="Times New Roman" w:hAnsi="Times New Roman" w:cs="Times New Roman"/>
                <w:sz w:val="28"/>
                <w:szCs w:val="28"/>
              </w:rPr>
              <w:t>учреждения</w:t>
            </w:r>
            <w:r w:rsidRPr="0010139A">
              <w:rPr>
                <w:rFonts w:ascii="Times New Roman" w:hAnsi="Times New Roman" w:cs="Times New Roman"/>
                <w:sz w:val="28"/>
                <w:szCs w:val="28"/>
              </w:rPr>
              <w:t xml:space="preserve"> культуры, </w:t>
            </w:r>
            <w:r w:rsidRPr="0010139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сокращенное наименование</w:t>
            </w:r>
            <w:r w:rsidR="008D2B49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учреждения</w:t>
            </w:r>
            <w:r w:rsidR="008D2B49" w:rsidRPr="0010139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0139A">
              <w:rPr>
                <w:rFonts w:ascii="Times New Roman" w:hAnsi="Times New Roman" w:cs="Times New Roman"/>
                <w:sz w:val="28"/>
                <w:szCs w:val="28"/>
              </w:rPr>
              <w:t>культуры</w:t>
            </w:r>
          </w:p>
        </w:tc>
        <w:tc>
          <w:tcPr>
            <w:tcW w:w="2551" w:type="dxa"/>
          </w:tcPr>
          <w:p w:rsidR="00097948" w:rsidRPr="0010139A" w:rsidRDefault="00097948" w:rsidP="006511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0139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</w:t>
            </w:r>
          </w:p>
        </w:tc>
      </w:tr>
      <w:tr w:rsidR="00097948" w:rsidRPr="0010139A" w:rsidTr="00537276">
        <w:tc>
          <w:tcPr>
            <w:tcW w:w="1101" w:type="dxa"/>
          </w:tcPr>
          <w:p w:rsidR="00097948" w:rsidRPr="0010139A" w:rsidRDefault="00097948" w:rsidP="00DC7E5F">
            <w:pPr>
              <w:pStyle w:val="a4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6095" w:type="dxa"/>
            <w:vAlign w:val="center"/>
          </w:tcPr>
          <w:p w:rsidR="00097948" w:rsidRPr="0010139A" w:rsidRDefault="00097948" w:rsidP="008D2B49">
            <w:pPr>
              <w:spacing w:after="0" w:line="240" w:lineRule="auto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10139A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Почтовый адрес, схема размещения </w:t>
            </w:r>
            <w:r w:rsidR="008D2B49">
              <w:rPr>
                <w:rFonts w:ascii="Times New Roman" w:hAnsi="Times New Roman" w:cs="Times New Roman"/>
                <w:iCs/>
                <w:sz w:val="28"/>
                <w:szCs w:val="28"/>
              </w:rPr>
              <w:t>учреждения</w:t>
            </w:r>
            <w:r w:rsidRPr="0010139A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культуры</w:t>
            </w:r>
          </w:p>
        </w:tc>
        <w:tc>
          <w:tcPr>
            <w:tcW w:w="2551" w:type="dxa"/>
          </w:tcPr>
          <w:p w:rsidR="00097948" w:rsidRPr="0010139A" w:rsidRDefault="00097948" w:rsidP="006511FF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10139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097948" w:rsidRPr="0010139A" w:rsidTr="00537276">
        <w:tc>
          <w:tcPr>
            <w:tcW w:w="1101" w:type="dxa"/>
          </w:tcPr>
          <w:p w:rsidR="00097948" w:rsidRPr="0010139A" w:rsidRDefault="00097948" w:rsidP="00DC7E5F">
            <w:pPr>
              <w:pStyle w:val="a4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5" w:type="dxa"/>
            <w:vAlign w:val="center"/>
          </w:tcPr>
          <w:p w:rsidR="00097948" w:rsidRPr="0010139A" w:rsidRDefault="00097948" w:rsidP="006511F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0139A">
              <w:rPr>
                <w:rFonts w:ascii="Times New Roman" w:hAnsi="Times New Roman" w:cs="Times New Roman"/>
                <w:sz w:val="28"/>
                <w:szCs w:val="28"/>
              </w:rPr>
              <w:t>Адрес электронной почты</w:t>
            </w:r>
          </w:p>
        </w:tc>
        <w:tc>
          <w:tcPr>
            <w:tcW w:w="2551" w:type="dxa"/>
          </w:tcPr>
          <w:p w:rsidR="00097948" w:rsidRPr="0010139A" w:rsidRDefault="00097948" w:rsidP="006511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0139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097948" w:rsidRPr="0010139A" w:rsidTr="00537276">
        <w:tc>
          <w:tcPr>
            <w:tcW w:w="1101" w:type="dxa"/>
          </w:tcPr>
          <w:p w:rsidR="00097948" w:rsidRPr="0010139A" w:rsidRDefault="00097948" w:rsidP="00DC7E5F">
            <w:pPr>
              <w:pStyle w:val="a4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5" w:type="dxa"/>
            <w:vAlign w:val="center"/>
          </w:tcPr>
          <w:p w:rsidR="00097948" w:rsidRPr="0010139A" w:rsidRDefault="00097948" w:rsidP="006511F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0139A">
              <w:rPr>
                <w:rFonts w:ascii="Times New Roman" w:hAnsi="Times New Roman" w:cs="Times New Roman"/>
                <w:sz w:val="28"/>
                <w:szCs w:val="28"/>
              </w:rPr>
              <w:t>Сведения об учредителе, учредительные документы</w:t>
            </w:r>
          </w:p>
        </w:tc>
        <w:tc>
          <w:tcPr>
            <w:tcW w:w="2551" w:type="dxa"/>
          </w:tcPr>
          <w:p w:rsidR="00097948" w:rsidRPr="0010139A" w:rsidRDefault="00097948" w:rsidP="006511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0139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097948" w:rsidRPr="0010139A" w:rsidTr="00537276">
        <w:tc>
          <w:tcPr>
            <w:tcW w:w="1101" w:type="dxa"/>
          </w:tcPr>
          <w:p w:rsidR="00097948" w:rsidRPr="0010139A" w:rsidRDefault="00097948" w:rsidP="00DC7E5F">
            <w:pPr>
              <w:pStyle w:val="a4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6095" w:type="dxa"/>
            <w:vAlign w:val="center"/>
          </w:tcPr>
          <w:p w:rsidR="00097948" w:rsidRPr="0010139A" w:rsidRDefault="00097948" w:rsidP="006511F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0139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Требования к оказываемым услугам (стандарты, регламенты, описание предоставляемых услуг)</w:t>
            </w:r>
          </w:p>
        </w:tc>
        <w:tc>
          <w:tcPr>
            <w:tcW w:w="2551" w:type="dxa"/>
          </w:tcPr>
          <w:p w:rsidR="00097948" w:rsidRPr="0010139A" w:rsidRDefault="00097948" w:rsidP="006511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0139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097948" w:rsidRPr="0010139A" w:rsidTr="00537276">
        <w:tc>
          <w:tcPr>
            <w:tcW w:w="1101" w:type="dxa"/>
          </w:tcPr>
          <w:p w:rsidR="00097948" w:rsidRPr="0010139A" w:rsidRDefault="00097948" w:rsidP="00DC7E5F">
            <w:pPr>
              <w:pStyle w:val="a4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5" w:type="dxa"/>
            <w:vAlign w:val="center"/>
          </w:tcPr>
          <w:p w:rsidR="00097948" w:rsidRPr="0010139A" w:rsidRDefault="00097948" w:rsidP="008D2B4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0139A">
              <w:rPr>
                <w:rFonts w:ascii="Times New Roman" w:hAnsi="Times New Roman" w:cs="Times New Roman"/>
                <w:sz w:val="28"/>
                <w:szCs w:val="28"/>
              </w:rPr>
              <w:t xml:space="preserve">Перечень услуг, оказываемых </w:t>
            </w:r>
            <w:r w:rsidR="008D2B49">
              <w:rPr>
                <w:rFonts w:ascii="Times New Roman" w:hAnsi="Times New Roman" w:cs="Times New Roman"/>
                <w:iCs/>
                <w:sz w:val="28"/>
                <w:szCs w:val="28"/>
              </w:rPr>
              <w:t>учреждением</w:t>
            </w:r>
            <w:r w:rsidR="008D2B49" w:rsidRPr="0010139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0139A">
              <w:rPr>
                <w:rFonts w:ascii="Times New Roman" w:hAnsi="Times New Roman" w:cs="Times New Roman"/>
                <w:sz w:val="28"/>
                <w:szCs w:val="28"/>
              </w:rPr>
              <w:t xml:space="preserve">культуры. </w:t>
            </w:r>
          </w:p>
        </w:tc>
        <w:tc>
          <w:tcPr>
            <w:tcW w:w="2551" w:type="dxa"/>
          </w:tcPr>
          <w:p w:rsidR="00097948" w:rsidRPr="0010139A" w:rsidRDefault="00097948" w:rsidP="006511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0139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097948" w:rsidRPr="0010139A" w:rsidTr="00537276">
        <w:tc>
          <w:tcPr>
            <w:tcW w:w="1101" w:type="dxa"/>
          </w:tcPr>
          <w:p w:rsidR="00097948" w:rsidRPr="0010139A" w:rsidRDefault="00097948" w:rsidP="00DC7E5F">
            <w:pPr>
              <w:pStyle w:val="a4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5" w:type="dxa"/>
            <w:vAlign w:val="center"/>
          </w:tcPr>
          <w:p w:rsidR="00097948" w:rsidRPr="0010139A" w:rsidRDefault="00097948" w:rsidP="006511F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0139A">
              <w:rPr>
                <w:rFonts w:ascii="Times New Roman" w:hAnsi="Times New Roman" w:cs="Times New Roman"/>
                <w:sz w:val="28"/>
                <w:szCs w:val="28"/>
              </w:rPr>
              <w:t xml:space="preserve">Дополнительные услуги, оказываемые </w:t>
            </w:r>
            <w:r w:rsidR="008D2B49">
              <w:rPr>
                <w:rFonts w:ascii="Times New Roman" w:hAnsi="Times New Roman" w:cs="Times New Roman"/>
                <w:iCs/>
                <w:sz w:val="28"/>
                <w:szCs w:val="28"/>
              </w:rPr>
              <w:t>учреждением</w:t>
            </w:r>
            <w:r w:rsidRPr="0010139A">
              <w:rPr>
                <w:rFonts w:ascii="Times New Roman" w:hAnsi="Times New Roman" w:cs="Times New Roman"/>
                <w:sz w:val="28"/>
                <w:szCs w:val="28"/>
              </w:rPr>
              <w:t xml:space="preserve"> культуры</w:t>
            </w:r>
          </w:p>
        </w:tc>
        <w:tc>
          <w:tcPr>
            <w:tcW w:w="2551" w:type="dxa"/>
          </w:tcPr>
          <w:p w:rsidR="00097948" w:rsidRPr="0010139A" w:rsidRDefault="00097948" w:rsidP="006511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0139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097948" w:rsidRPr="0010139A" w:rsidTr="00537276">
        <w:tc>
          <w:tcPr>
            <w:tcW w:w="1101" w:type="dxa"/>
          </w:tcPr>
          <w:p w:rsidR="00097948" w:rsidRPr="0010139A" w:rsidRDefault="00097948" w:rsidP="00DC7E5F">
            <w:pPr>
              <w:pStyle w:val="a4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5" w:type="dxa"/>
            <w:vAlign w:val="center"/>
          </w:tcPr>
          <w:p w:rsidR="00097948" w:rsidRPr="0010139A" w:rsidRDefault="00097948" w:rsidP="006511F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0139A">
              <w:rPr>
                <w:rFonts w:ascii="Times New Roman" w:hAnsi="Times New Roman" w:cs="Times New Roman"/>
                <w:sz w:val="28"/>
                <w:szCs w:val="28"/>
              </w:rPr>
              <w:t xml:space="preserve">Услуги, оказываемые на платной основе. Стоимость оказываемых услуг. </w:t>
            </w:r>
          </w:p>
        </w:tc>
        <w:tc>
          <w:tcPr>
            <w:tcW w:w="2551" w:type="dxa"/>
          </w:tcPr>
          <w:p w:rsidR="00097948" w:rsidRPr="0010139A" w:rsidRDefault="00097948" w:rsidP="006511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0139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097948" w:rsidRPr="0010139A" w:rsidTr="00537276">
        <w:tc>
          <w:tcPr>
            <w:tcW w:w="1101" w:type="dxa"/>
          </w:tcPr>
          <w:p w:rsidR="00097948" w:rsidRPr="0010139A" w:rsidRDefault="00097948" w:rsidP="00DC7E5F">
            <w:pPr>
              <w:pStyle w:val="a4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5" w:type="dxa"/>
            <w:vAlign w:val="center"/>
          </w:tcPr>
          <w:p w:rsidR="00097948" w:rsidRPr="0010139A" w:rsidRDefault="00097948" w:rsidP="006511F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0139A">
              <w:rPr>
                <w:rFonts w:ascii="Times New Roman" w:hAnsi="Times New Roman" w:cs="Times New Roman"/>
                <w:sz w:val="28"/>
                <w:szCs w:val="28"/>
              </w:rPr>
              <w:t>Предоставляемые льготы. Условия предоставления льгот</w:t>
            </w:r>
          </w:p>
        </w:tc>
        <w:tc>
          <w:tcPr>
            <w:tcW w:w="2551" w:type="dxa"/>
          </w:tcPr>
          <w:p w:rsidR="00097948" w:rsidRPr="0010139A" w:rsidRDefault="00097948" w:rsidP="006511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0139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097948" w:rsidRPr="0010139A" w:rsidTr="00537276">
        <w:tc>
          <w:tcPr>
            <w:tcW w:w="1101" w:type="dxa"/>
          </w:tcPr>
          <w:p w:rsidR="00097948" w:rsidRPr="0010139A" w:rsidRDefault="00097948" w:rsidP="00DC7E5F">
            <w:pPr>
              <w:pStyle w:val="a4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5" w:type="dxa"/>
            <w:vAlign w:val="center"/>
          </w:tcPr>
          <w:p w:rsidR="00097948" w:rsidRPr="0010139A" w:rsidRDefault="00097948" w:rsidP="006511F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0139A">
              <w:rPr>
                <w:rFonts w:ascii="Times New Roman" w:hAnsi="Times New Roman" w:cs="Times New Roman"/>
                <w:sz w:val="28"/>
                <w:szCs w:val="28"/>
              </w:rPr>
              <w:t>Наличие независимой системы учета посещений сайта.</w:t>
            </w:r>
          </w:p>
        </w:tc>
        <w:tc>
          <w:tcPr>
            <w:tcW w:w="2551" w:type="dxa"/>
          </w:tcPr>
          <w:p w:rsidR="00097948" w:rsidRPr="0010139A" w:rsidRDefault="00C67828" w:rsidP="006511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097948" w:rsidRPr="0010139A" w:rsidTr="00537276">
        <w:tc>
          <w:tcPr>
            <w:tcW w:w="1101" w:type="dxa"/>
          </w:tcPr>
          <w:p w:rsidR="00097948" w:rsidRPr="0010139A" w:rsidRDefault="00097948" w:rsidP="00DC7E5F">
            <w:pPr>
              <w:pStyle w:val="a4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6095" w:type="dxa"/>
            <w:vAlign w:val="center"/>
          </w:tcPr>
          <w:p w:rsidR="00097948" w:rsidRPr="0010139A" w:rsidRDefault="00097948" w:rsidP="006511F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0139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Структура </w:t>
            </w:r>
            <w:r w:rsidR="008D2B49">
              <w:rPr>
                <w:rFonts w:ascii="Times New Roman" w:hAnsi="Times New Roman" w:cs="Times New Roman"/>
                <w:iCs/>
                <w:sz w:val="28"/>
                <w:szCs w:val="28"/>
              </w:rPr>
              <w:t>учреждения</w:t>
            </w:r>
            <w:r w:rsidRPr="0010139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культуры, режим, график работы</w:t>
            </w:r>
          </w:p>
        </w:tc>
        <w:tc>
          <w:tcPr>
            <w:tcW w:w="2551" w:type="dxa"/>
          </w:tcPr>
          <w:p w:rsidR="00097948" w:rsidRPr="0010139A" w:rsidRDefault="00097948" w:rsidP="006511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0139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097948" w:rsidRPr="0010139A" w:rsidTr="00537276">
        <w:tc>
          <w:tcPr>
            <w:tcW w:w="1101" w:type="dxa"/>
          </w:tcPr>
          <w:p w:rsidR="00097948" w:rsidRPr="0010139A" w:rsidRDefault="00097948" w:rsidP="00DC7E5F">
            <w:pPr>
              <w:pStyle w:val="a4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6095" w:type="dxa"/>
            <w:vAlign w:val="center"/>
          </w:tcPr>
          <w:p w:rsidR="00097948" w:rsidRPr="0010139A" w:rsidRDefault="00097948" w:rsidP="006511FF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0139A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Информация о руководителе </w:t>
            </w:r>
            <w:r w:rsidR="008D2B49">
              <w:rPr>
                <w:rFonts w:ascii="Times New Roman" w:hAnsi="Times New Roman" w:cs="Times New Roman"/>
                <w:iCs/>
                <w:sz w:val="28"/>
                <w:szCs w:val="28"/>
              </w:rPr>
              <w:t>учреждения</w:t>
            </w:r>
            <w:r w:rsidR="008D2B49" w:rsidRPr="0010139A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</w:t>
            </w:r>
            <w:r w:rsidRPr="0010139A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культуры, </w:t>
            </w:r>
            <w:r w:rsidRPr="0010139A">
              <w:rPr>
                <w:rFonts w:ascii="Times New Roman" w:hAnsi="Times New Roman" w:cs="Times New Roman"/>
                <w:sz w:val="28"/>
                <w:szCs w:val="28"/>
              </w:rPr>
              <w:t xml:space="preserve">информация об официальных мероприятиях, визитах и о рабочих поездках руководителя </w:t>
            </w:r>
            <w:r w:rsidR="008D2B49">
              <w:rPr>
                <w:rFonts w:ascii="Times New Roman" w:hAnsi="Times New Roman" w:cs="Times New Roman"/>
                <w:iCs/>
                <w:sz w:val="28"/>
                <w:szCs w:val="28"/>
              </w:rPr>
              <w:t>учреждения</w:t>
            </w:r>
            <w:r w:rsidR="008D2B49" w:rsidRPr="0010139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0139A">
              <w:rPr>
                <w:rFonts w:ascii="Times New Roman" w:hAnsi="Times New Roman" w:cs="Times New Roman"/>
                <w:sz w:val="28"/>
                <w:szCs w:val="28"/>
              </w:rPr>
              <w:t>культуры</w:t>
            </w:r>
          </w:p>
        </w:tc>
        <w:tc>
          <w:tcPr>
            <w:tcW w:w="2551" w:type="dxa"/>
          </w:tcPr>
          <w:p w:rsidR="00097948" w:rsidRPr="0010139A" w:rsidRDefault="00097948" w:rsidP="006511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0139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097948" w:rsidRPr="0010139A" w:rsidTr="00537276">
        <w:tc>
          <w:tcPr>
            <w:tcW w:w="1101" w:type="dxa"/>
          </w:tcPr>
          <w:p w:rsidR="00097948" w:rsidRPr="0010139A" w:rsidRDefault="00097948" w:rsidP="00DC7E5F">
            <w:pPr>
              <w:pStyle w:val="a4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5" w:type="dxa"/>
            <w:vAlign w:val="center"/>
          </w:tcPr>
          <w:p w:rsidR="00097948" w:rsidRPr="0010139A" w:rsidRDefault="00097948" w:rsidP="006511F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0139A">
              <w:rPr>
                <w:rFonts w:ascii="Times New Roman" w:hAnsi="Times New Roman" w:cs="Times New Roman"/>
                <w:sz w:val="28"/>
                <w:szCs w:val="28"/>
              </w:rPr>
              <w:t xml:space="preserve">Состав работников, </w:t>
            </w:r>
            <w:r w:rsidRPr="0010139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фамилии, имена, отчества, должности руководящего состава </w:t>
            </w:r>
            <w:r w:rsidR="008D2B49">
              <w:rPr>
                <w:rFonts w:ascii="Times New Roman" w:hAnsi="Times New Roman" w:cs="Times New Roman"/>
                <w:iCs/>
                <w:sz w:val="28"/>
                <w:szCs w:val="28"/>
              </w:rPr>
              <w:t>учреждения</w:t>
            </w:r>
            <w:r w:rsidR="008D2B49" w:rsidRPr="0010139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10139A">
              <w:rPr>
                <w:rFonts w:ascii="Times New Roman" w:eastAsia="Calibri" w:hAnsi="Times New Roman" w:cs="Times New Roman"/>
                <w:sz w:val="28"/>
                <w:szCs w:val="28"/>
              </w:rPr>
              <w:t>культуры</w:t>
            </w:r>
          </w:p>
        </w:tc>
        <w:tc>
          <w:tcPr>
            <w:tcW w:w="2551" w:type="dxa"/>
          </w:tcPr>
          <w:p w:rsidR="00097948" w:rsidRPr="0010139A" w:rsidRDefault="00097948" w:rsidP="006511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0139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097948" w:rsidRPr="0010139A" w:rsidTr="00537276">
        <w:tc>
          <w:tcPr>
            <w:tcW w:w="1101" w:type="dxa"/>
          </w:tcPr>
          <w:p w:rsidR="00097948" w:rsidRPr="0010139A" w:rsidRDefault="00097948" w:rsidP="00DC7E5F">
            <w:pPr>
              <w:pStyle w:val="a4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5" w:type="dxa"/>
            <w:vAlign w:val="center"/>
          </w:tcPr>
          <w:p w:rsidR="00097948" w:rsidRPr="0010139A" w:rsidRDefault="00097948" w:rsidP="006511F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0139A">
              <w:rPr>
                <w:rFonts w:ascii="Times New Roman" w:hAnsi="Times New Roman" w:cs="Times New Roman"/>
                <w:sz w:val="28"/>
                <w:szCs w:val="28"/>
              </w:rPr>
              <w:t xml:space="preserve">Телефон справочной службы, телефон руководителя </w:t>
            </w:r>
            <w:r w:rsidR="008D2B49">
              <w:rPr>
                <w:rFonts w:ascii="Times New Roman" w:hAnsi="Times New Roman" w:cs="Times New Roman"/>
                <w:iCs/>
                <w:sz w:val="28"/>
                <w:szCs w:val="28"/>
              </w:rPr>
              <w:t>учреждения</w:t>
            </w:r>
            <w:r w:rsidRPr="0010139A">
              <w:rPr>
                <w:rFonts w:ascii="Times New Roman" w:hAnsi="Times New Roman" w:cs="Times New Roman"/>
                <w:sz w:val="28"/>
                <w:szCs w:val="28"/>
              </w:rPr>
              <w:t xml:space="preserve"> культуры (приемная)</w:t>
            </w:r>
          </w:p>
        </w:tc>
        <w:tc>
          <w:tcPr>
            <w:tcW w:w="2551" w:type="dxa"/>
          </w:tcPr>
          <w:p w:rsidR="00097948" w:rsidRPr="0010139A" w:rsidRDefault="00097948" w:rsidP="006511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0139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097948" w:rsidRPr="0010139A" w:rsidTr="00537276">
        <w:tc>
          <w:tcPr>
            <w:tcW w:w="1101" w:type="dxa"/>
          </w:tcPr>
          <w:p w:rsidR="00097948" w:rsidRPr="0010139A" w:rsidRDefault="00097948" w:rsidP="00DC7E5F">
            <w:pPr>
              <w:pStyle w:val="a4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5" w:type="dxa"/>
            <w:vAlign w:val="center"/>
          </w:tcPr>
          <w:p w:rsidR="00097948" w:rsidRPr="0010139A" w:rsidRDefault="00097948" w:rsidP="008D2B4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0139A">
              <w:rPr>
                <w:rFonts w:ascii="Times New Roman" w:hAnsi="Times New Roman" w:cs="Times New Roman"/>
                <w:sz w:val="28"/>
                <w:szCs w:val="28"/>
              </w:rPr>
              <w:t xml:space="preserve">Результаты независимой </w:t>
            </w:r>
            <w:r w:rsidR="008D2B49">
              <w:rPr>
                <w:rFonts w:ascii="Times New Roman" w:hAnsi="Times New Roman" w:cs="Times New Roman"/>
                <w:sz w:val="28"/>
                <w:szCs w:val="28"/>
              </w:rPr>
              <w:t xml:space="preserve">оценки качества оказания услуг </w:t>
            </w:r>
            <w:r w:rsidR="008D2B49">
              <w:rPr>
                <w:rFonts w:ascii="Times New Roman" w:hAnsi="Times New Roman" w:cs="Times New Roman"/>
                <w:iCs/>
                <w:sz w:val="28"/>
                <w:szCs w:val="28"/>
              </w:rPr>
              <w:t>учреждения</w:t>
            </w:r>
            <w:r w:rsidRPr="0010139A">
              <w:rPr>
                <w:rFonts w:ascii="Times New Roman" w:hAnsi="Times New Roman" w:cs="Times New Roman"/>
                <w:sz w:val="28"/>
                <w:szCs w:val="28"/>
              </w:rPr>
              <w:t xml:space="preserve"> культуры</w:t>
            </w:r>
          </w:p>
        </w:tc>
        <w:tc>
          <w:tcPr>
            <w:tcW w:w="2551" w:type="dxa"/>
          </w:tcPr>
          <w:p w:rsidR="00097948" w:rsidRPr="0010139A" w:rsidRDefault="00097948" w:rsidP="006511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0139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097948" w:rsidRPr="0010139A" w:rsidTr="00537276">
        <w:tc>
          <w:tcPr>
            <w:tcW w:w="1101" w:type="dxa"/>
          </w:tcPr>
          <w:p w:rsidR="00097948" w:rsidRPr="0010139A" w:rsidRDefault="00097948" w:rsidP="00DC7E5F">
            <w:pPr>
              <w:pStyle w:val="a4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5" w:type="dxa"/>
            <w:vAlign w:val="center"/>
          </w:tcPr>
          <w:p w:rsidR="00097948" w:rsidRPr="0010139A" w:rsidRDefault="00097948" w:rsidP="006511F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0139A">
              <w:rPr>
                <w:rFonts w:ascii="Times New Roman" w:hAnsi="Times New Roman" w:cs="Times New Roman"/>
                <w:sz w:val="28"/>
                <w:szCs w:val="28"/>
              </w:rPr>
              <w:t xml:space="preserve">Ссылки на оценку качества оказания услуг </w:t>
            </w:r>
            <w:r w:rsidR="008D2B49">
              <w:rPr>
                <w:rFonts w:ascii="Times New Roman" w:hAnsi="Times New Roman" w:cs="Times New Roman"/>
                <w:iCs/>
                <w:sz w:val="28"/>
                <w:szCs w:val="28"/>
              </w:rPr>
              <w:t>учреждением</w:t>
            </w:r>
            <w:r w:rsidRPr="0010139A">
              <w:rPr>
                <w:rFonts w:ascii="Times New Roman" w:hAnsi="Times New Roman" w:cs="Times New Roman"/>
                <w:sz w:val="28"/>
                <w:szCs w:val="28"/>
              </w:rPr>
              <w:t xml:space="preserve"> культуры</w:t>
            </w:r>
          </w:p>
        </w:tc>
        <w:tc>
          <w:tcPr>
            <w:tcW w:w="2551" w:type="dxa"/>
          </w:tcPr>
          <w:p w:rsidR="00097948" w:rsidRPr="0010139A" w:rsidRDefault="00097948" w:rsidP="006511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0139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D06554" w:rsidRPr="0010139A" w:rsidTr="00D12002">
        <w:tc>
          <w:tcPr>
            <w:tcW w:w="7196" w:type="dxa"/>
            <w:gridSpan w:val="2"/>
          </w:tcPr>
          <w:p w:rsidR="00D06554" w:rsidRPr="00D06554" w:rsidRDefault="00D06554" w:rsidP="00D06554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06554">
              <w:rPr>
                <w:rFonts w:ascii="Times New Roman" w:hAnsi="Times New Roman" w:cs="Times New Roman"/>
                <w:b/>
                <w:sz w:val="28"/>
                <w:szCs w:val="28"/>
              </w:rPr>
              <w:t>Максимальное  значение</w:t>
            </w:r>
          </w:p>
        </w:tc>
        <w:tc>
          <w:tcPr>
            <w:tcW w:w="2551" w:type="dxa"/>
          </w:tcPr>
          <w:p w:rsidR="00D06554" w:rsidRPr="00D06554" w:rsidRDefault="00D06554" w:rsidP="00B51E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06554">
              <w:rPr>
                <w:rFonts w:ascii="Times New Roman" w:hAnsi="Times New Roman" w:cs="Times New Roman"/>
                <w:b/>
                <w:sz w:val="28"/>
                <w:szCs w:val="28"/>
              </w:rPr>
              <w:t>16</w:t>
            </w:r>
          </w:p>
          <w:p w:rsidR="00D06554" w:rsidRPr="00D06554" w:rsidRDefault="00D06554" w:rsidP="00097948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51EEA" w:rsidRPr="0010139A" w:rsidTr="009415A2">
        <w:trPr>
          <w:trHeight w:val="411"/>
        </w:trPr>
        <w:tc>
          <w:tcPr>
            <w:tcW w:w="9747" w:type="dxa"/>
            <w:gridSpan w:val="3"/>
          </w:tcPr>
          <w:p w:rsidR="00B51EEA" w:rsidRPr="0010139A" w:rsidRDefault="00B51EEA" w:rsidP="00B51E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0139A">
              <w:rPr>
                <w:rFonts w:ascii="Times New Roman" w:hAnsi="Times New Roman" w:cs="Times New Roman"/>
                <w:sz w:val="28"/>
                <w:szCs w:val="28"/>
              </w:rPr>
              <w:t>Результат оценки показателя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r w:rsidRPr="0010139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Pr="0010139A">
              <w:rPr>
                <w:rFonts w:ascii="Times New Roman" w:hAnsi="Times New Roman" w:cs="Times New Roman"/>
                <w:sz w:val="28"/>
                <w:szCs w:val="28"/>
              </w:rPr>
              <w:t>енее 12 б. - неудовлетворительно,</w:t>
            </w:r>
          </w:p>
          <w:p w:rsidR="00B51EEA" w:rsidRPr="0010139A" w:rsidRDefault="00B51EEA" w:rsidP="00B51E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</w:t>
            </w:r>
            <w:r w:rsidRPr="0010139A">
              <w:rPr>
                <w:rFonts w:ascii="Times New Roman" w:hAnsi="Times New Roman" w:cs="Times New Roman"/>
                <w:sz w:val="28"/>
                <w:szCs w:val="28"/>
              </w:rPr>
              <w:t xml:space="preserve">12 баллов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 б</w:t>
            </w:r>
            <w:r w:rsidRPr="0010139A">
              <w:rPr>
                <w:rFonts w:ascii="Times New Roman" w:hAnsi="Times New Roman" w:cs="Times New Roman"/>
                <w:sz w:val="28"/>
                <w:szCs w:val="28"/>
              </w:rPr>
              <w:t>олее - удовлетворительно</w:t>
            </w:r>
          </w:p>
        </w:tc>
      </w:tr>
    </w:tbl>
    <w:p w:rsidR="00097948" w:rsidRDefault="00097948" w:rsidP="00DC7E5F">
      <w:pPr>
        <w:widowControl w:val="0"/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C7E5F" w:rsidRPr="00097948" w:rsidRDefault="00DC7E5F" w:rsidP="00B51EEA">
      <w:pPr>
        <w:widowControl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097948" w:rsidRPr="00097948" w:rsidRDefault="00097948">
      <w:pPr>
        <w:widowControl w:val="0"/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sectPr w:rsidR="00097948" w:rsidRPr="00097948" w:rsidSect="00631B76">
      <w:pgSz w:w="11906" w:h="16838"/>
      <w:pgMar w:top="1134" w:right="1133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553A76"/>
    <w:multiLevelType w:val="hybridMultilevel"/>
    <w:tmpl w:val="7E4220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023151"/>
    <w:multiLevelType w:val="hybridMultilevel"/>
    <w:tmpl w:val="7E4220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6E3264"/>
    <w:multiLevelType w:val="hybridMultilevel"/>
    <w:tmpl w:val="920C7D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A633422"/>
    <w:multiLevelType w:val="hybridMultilevel"/>
    <w:tmpl w:val="F9E8F11A"/>
    <w:lvl w:ilvl="0" w:tplc="67F0EBFE">
      <w:start w:val="1"/>
      <w:numFmt w:val="decimal"/>
      <w:lvlText w:val="%1."/>
      <w:lvlJc w:val="left"/>
      <w:pPr>
        <w:ind w:left="1311" w:hanging="885"/>
      </w:pPr>
    </w:lvl>
    <w:lvl w:ilvl="1" w:tplc="04190019">
      <w:start w:val="1"/>
      <w:numFmt w:val="lowerLetter"/>
      <w:lvlText w:val="%2."/>
      <w:lvlJc w:val="left"/>
      <w:pPr>
        <w:ind w:left="1619" w:hanging="360"/>
      </w:pPr>
    </w:lvl>
    <w:lvl w:ilvl="2" w:tplc="0419001B">
      <w:start w:val="1"/>
      <w:numFmt w:val="lowerRoman"/>
      <w:lvlText w:val="%3."/>
      <w:lvlJc w:val="right"/>
      <w:pPr>
        <w:ind w:left="2339" w:hanging="180"/>
      </w:pPr>
    </w:lvl>
    <w:lvl w:ilvl="3" w:tplc="0419000F">
      <w:start w:val="1"/>
      <w:numFmt w:val="decimal"/>
      <w:lvlText w:val="%4."/>
      <w:lvlJc w:val="left"/>
      <w:pPr>
        <w:ind w:left="3059" w:hanging="360"/>
      </w:pPr>
    </w:lvl>
    <w:lvl w:ilvl="4" w:tplc="04190019">
      <w:start w:val="1"/>
      <w:numFmt w:val="lowerLetter"/>
      <w:lvlText w:val="%5."/>
      <w:lvlJc w:val="left"/>
      <w:pPr>
        <w:ind w:left="3779" w:hanging="360"/>
      </w:pPr>
    </w:lvl>
    <w:lvl w:ilvl="5" w:tplc="0419001B">
      <w:start w:val="1"/>
      <w:numFmt w:val="lowerRoman"/>
      <w:lvlText w:val="%6."/>
      <w:lvlJc w:val="right"/>
      <w:pPr>
        <w:ind w:left="4499" w:hanging="180"/>
      </w:pPr>
    </w:lvl>
    <w:lvl w:ilvl="6" w:tplc="0419000F">
      <w:start w:val="1"/>
      <w:numFmt w:val="decimal"/>
      <w:lvlText w:val="%7."/>
      <w:lvlJc w:val="left"/>
      <w:pPr>
        <w:ind w:left="5219" w:hanging="360"/>
      </w:pPr>
    </w:lvl>
    <w:lvl w:ilvl="7" w:tplc="04190019">
      <w:start w:val="1"/>
      <w:numFmt w:val="lowerLetter"/>
      <w:lvlText w:val="%8."/>
      <w:lvlJc w:val="left"/>
      <w:pPr>
        <w:ind w:left="5939" w:hanging="360"/>
      </w:pPr>
    </w:lvl>
    <w:lvl w:ilvl="8" w:tplc="0419001B">
      <w:start w:val="1"/>
      <w:numFmt w:val="lowerRoman"/>
      <w:lvlText w:val="%9."/>
      <w:lvlJc w:val="right"/>
      <w:pPr>
        <w:ind w:left="6659" w:hanging="180"/>
      </w:pPr>
    </w:lvl>
  </w:abstractNum>
  <w:abstractNum w:abstractNumId="4">
    <w:nsid w:val="6C5B22AB"/>
    <w:multiLevelType w:val="hybridMultilevel"/>
    <w:tmpl w:val="16BA4D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7E5F"/>
    <w:rsid w:val="00095AFA"/>
    <w:rsid w:val="00097948"/>
    <w:rsid w:val="0010139A"/>
    <w:rsid w:val="0010374A"/>
    <w:rsid w:val="00123544"/>
    <w:rsid w:val="001652FC"/>
    <w:rsid w:val="0025535B"/>
    <w:rsid w:val="002C7954"/>
    <w:rsid w:val="002D53F9"/>
    <w:rsid w:val="00465B3F"/>
    <w:rsid w:val="0047713E"/>
    <w:rsid w:val="004B3C89"/>
    <w:rsid w:val="004D286D"/>
    <w:rsid w:val="00537276"/>
    <w:rsid w:val="00550F75"/>
    <w:rsid w:val="00562C4B"/>
    <w:rsid w:val="006049E9"/>
    <w:rsid w:val="00616775"/>
    <w:rsid w:val="0063117C"/>
    <w:rsid w:val="00631B76"/>
    <w:rsid w:val="00695736"/>
    <w:rsid w:val="006A443F"/>
    <w:rsid w:val="007D2491"/>
    <w:rsid w:val="00867E5B"/>
    <w:rsid w:val="008D2B49"/>
    <w:rsid w:val="009415A2"/>
    <w:rsid w:val="00986D35"/>
    <w:rsid w:val="00A658FF"/>
    <w:rsid w:val="00A75B7F"/>
    <w:rsid w:val="00AB377D"/>
    <w:rsid w:val="00AD3574"/>
    <w:rsid w:val="00B0796C"/>
    <w:rsid w:val="00B51EEA"/>
    <w:rsid w:val="00B86436"/>
    <w:rsid w:val="00B929B8"/>
    <w:rsid w:val="00C0508F"/>
    <w:rsid w:val="00C67828"/>
    <w:rsid w:val="00CE0B2F"/>
    <w:rsid w:val="00D06554"/>
    <w:rsid w:val="00DC7E5F"/>
    <w:rsid w:val="00E40756"/>
    <w:rsid w:val="00E43A7C"/>
    <w:rsid w:val="00F364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7E5F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C7E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DC7E5F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4B3C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B3C8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7E5F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C7E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DC7E5F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4B3C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B3C8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3FC0B6-6AF8-497E-986B-46035C4E61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451</Words>
  <Characters>2572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Киселева Светлана Алексеевна</dc:creator>
  <cp:lastModifiedBy>Muzei</cp:lastModifiedBy>
  <cp:revision>5</cp:revision>
  <cp:lastPrinted>2017-01-16T12:34:00Z</cp:lastPrinted>
  <dcterms:created xsi:type="dcterms:W3CDTF">2016-10-04T11:08:00Z</dcterms:created>
  <dcterms:modified xsi:type="dcterms:W3CDTF">2017-01-16T12:36:00Z</dcterms:modified>
</cp:coreProperties>
</file>